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0F" w:rsidRPr="0071680F" w:rsidRDefault="0071680F" w:rsidP="0071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1680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OBEC   KLASOV</w:t>
      </w:r>
    </w:p>
    <w:p w:rsidR="0071680F" w:rsidRPr="0071680F" w:rsidRDefault="0071680F" w:rsidP="0071680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1680F">
        <w:rPr>
          <w:rFonts w:ascii="Times New Roman" w:eastAsia="Times New Roman" w:hAnsi="Times New Roman" w:cs="Times New Roman"/>
          <w:b/>
          <w:noProof/>
          <w:sz w:val="30"/>
          <w:szCs w:val="30"/>
          <w:lang w:eastAsia="sk-SK"/>
        </w:rPr>
        <w:drawing>
          <wp:inline distT="0" distB="0" distL="0" distR="0" wp14:anchorId="35CB4400" wp14:editId="51FC8286">
            <wp:extent cx="533400" cy="472440"/>
            <wp:effectExtent l="0" t="0" r="0" b="3810"/>
            <wp:docPr id="1" name="Obrázok 1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80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            Obecný   úrad  Klasov č.108,  951 53  KLASOV             </w:t>
      </w:r>
    </w:p>
    <w:p w:rsidR="00257BCD" w:rsidRDefault="00257BCD">
      <w:pPr>
        <w:rPr>
          <w:rFonts w:ascii="Times New Roman" w:hAnsi="Times New Roman" w:cs="Times New Roman"/>
          <w:sz w:val="24"/>
          <w:szCs w:val="24"/>
        </w:rPr>
      </w:pPr>
    </w:p>
    <w:p w:rsidR="0071680F" w:rsidRDefault="0071680F">
      <w:pPr>
        <w:rPr>
          <w:rFonts w:ascii="Times New Roman" w:hAnsi="Times New Roman" w:cs="Times New Roman"/>
          <w:sz w:val="24"/>
          <w:szCs w:val="24"/>
        </w:rPr>
      </w:pPr>
    </w:p>
    <w:p w:rsidR="0071680F" w:rsidRPr="007D013B" w:rsidRDefault="0071680F" w:rsidP="007D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3B">
        <w:rPr>
          <w:rFonts w:ascii="Times New Roman" w:hAnsi="Times New Roman" w:cs="Times New Roman"/>
          <w:b/>
          <w:sz w:val="28"/>
          <w:szCs w:val="28"/>
        </w:rPr>
        <w:t>Utvorenie volebných okrskov a určenie volebných miestností pre</w:t>
      </w:r>
    </w:p>
    <w:p w:rsidR="0071680F" w:rsidRPr="007D013B" w:rsidRDefault="0071680F" w:rsidP="007D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3B">
        <w:rPr>
          <w:rFonts w:ascii="Times New Roman" w:hAnsi="Times New Roman" w:cs="Times New Roman"/>
          <w:b/>
          <w:sz w:val="28"/>
          <w:szCs w:val="28"/>
        </w:rPr>
        <w:t>konanie referenda</w:t>
      </w:r>
    </w:p>
    <w:p w:rsidR="0071680F" w:rsidRPr="007D013B" w:rsidRDefault="0071680F" w:rsidP="007D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3B">
        <w:rPr>
          <w:rFonts w:ascii="Times New Roman" w:hAnsi="Times New Roman" w:cs="Times New Roman"/>
          <w:b/>
          <w:sz w:val="28"/>
          <w:szCs w:val="28"/>
        </w:rPr>
        <w:t>dňa 21.01.2023</w:t>
      </w:r>
    </w:p>
    <w:p w:rsidR="0071680F" w:rsidRPr="007D013B" w:rsidRDefault="0071680F" w:rsidP="007D0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0F" w:rsidRDefault="0071680F" w:rsidP="007D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3B">
        <w:rPr>
          <w:rFonts w:ascii="Times New Roman" w:hAnsi="Times New Roman" w:cs="Times New Roman"/>
          <w:sz w:val="28"/>
          <w:szCs w:val="28"/>
        </w:rPr>
        <w:t>Obec Klasov v zmysle rozhodnutia prezidentky Slovenskej republiky č.362/2022 Z. z. zverejnenom v Zbierke zákonov Slovenskej republiky o vyhlásení referenda konaného dňa 21.01.2023 má vytvorený jeden volebný okrsok a jednu volebnú miestnosť.</w:t>
      </w:r>
    </w:p>
    <w:p w:rsidR="007D013B" w:rsidRPr="007D013B" w:rsidRDefault="007D013B" w:rsidP="007D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0F" w:rsidRDefault="0071680F">
      <w:pPr>
        <w:rPr>
          <w:rFonts w:ascii="Times New Roman" w:hAnsi="Times New Roman" w:cs="Times New Roman"/>
          <w:b/>
          <w:sz w:val="28"/>
          <w:szCs w:val="28"/>
        </w:rPr>
      </w:pPr>
      <w:r w:rsidRPr="007D013B">
        <w:rPr>
          <w:rFonts w:ascii="Times New Roman" w:hAnsi="Times New Roman" w:cs="Times New Roman"/>
          <w:b/>
          <w:sz w:val="28"/>
          <w:szCs w:val="28"/>
          <w:u w:val="single"/>
        </w:rPr>
        <w:t>Volebný okrsok:</w:t>
      </w:r>
      <w:r w:rsidRPr="007D013B">
        <w:rPr>
          <w:rFonts w:ascii="Times New Roman" w:hAnsi="Times New Roman" w:cs="Times New Roman"/>
          <w:b/>
          <w:sz w:val="28"/>
          <w:szCs w:val="28"/>
        </w:rPr>
        <w:tab/>
      </w:r>
      <w:r w:rsidRPr="007D013B"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:rsidR="007D013B" w:rsidRPr="007D013B" w:rsidRDefault="007D013B">
      <w:pPr>
        <w:rPr>
          <w:rFonts w:ascii="Times New Roman" w:hAnsi="Times New Roman" w:cs="Times New Roman"/>
          <w:b/>
          <w:sz w:val="28"/>
          <w:szCs w:val="28"/>
        </w:rPr>
      </w:pPr>
    </w:p>
    <w:p w:rsidR="0071680F" w:rsidRPr="007D013B" w:rsidRDefault="0071680F">
      <w:pPr>
        <w:rPr>
          <w:rFonts w:ascii="Times New Roman" w:hAnsi="Times New Roman" w:cs="Times New Roman"/>
          <w:b/>
          <w:sz w:val="28"/>
          <w:szCs w:val="28"/>
        </w:rPr>
      </w:pPr>
      <w:r w:rsidRPr="007D013B">
        <w:rPr>
          <w:rFonts w:ascii="Times New Roman" w:hAnsi="Times New Roman" w:cs="Times New Roman"/>
          <w:b/>
          <w:sz w:val="28"/>
          <w:szCs w:val="28"/>
          <w:u w:val="single"/>
        </w:rPr>
        <w:t>Volebná miestnosť:</w:t>
      </w:r>
      <w:r w:rsidR="007D013B">
        <w:rPr>
          <w:rFonts w:ascii="Times New Roman" w:hAnsi="Times New Roman" w:cs="Times New Roman"/>
          <w:b/>
          <w:sz w:val="28"/>
          <w:szCs w:val="28"/>
        </w:rPr>
        <w:tab/>
      </w:r>
      <w:r w:rsidRPr="007D013B">
        <w:rPr>
          <w:rFonts w:ascii="Times New Roman" w:hAnsi="Times New Roman" w:cs="Times New Roman"/>
          <w:b/>
          <w:sz w:val="28"/>
          <w:szCs w:val="28"/>
        </w:rPr>
        <w:t>Obecný úrad Klasov 108 – Sobášna miestnosť</w:t>
      </w:r>
    </w:p>
    <w:p w:rsidR="0071680F" w:rsidRDefault="0071680F">
      <w:pPr>
        <w:rPr>
          <w:rFonts w:ascii="Times New Roman" w:hAnsi="Times New Roman" w:cs="Times New Roman"/>
          <w:sz w:val="28"/>
          <w:szCs w:val="28"/>
        </w:rPr>
      </w:pPr>
    </w:p>
    <w:p w:rsidR="007D013B" w:rsidRPr="007D013B" w:rsidRDefault="007D013B">
      <w:pPr>
        <w:rPr>
          <w:rFonts w:ascii="Times New Roman" w:hAnsi="Times New Roman" w:cs="Times New Roman"/>
          <w:sz w:val="28"/>
          <w:szCs w:val="28"/>
        </w:rPr>
      </w:pPr>
    </w:p>
    <w:p w:rsidR="0071680F" w:rsidRPr="007D013B" w:rsidRDefault="0071680F" w:rsidP="007D01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013B">
        <w:rPr>
          <w:rFonts w:ascii="Times New Roman" w:hAnsi="Times New Roman" w:cs="Times New Roman"/>
          <w:sz w:val="28"/>
          <w:szCs w:val="28"/>
        </w:rPr>
        <w:t xml:space="preserve">Právo hlasovať v referende má občan Slovenskej republiky, ktorý má právo voliť do Národnej rady Slovenskej republiky, </w:t>
      </w:r>
      <w:proofErr w:type="spellStart"/>
      <w:r w:rsidRPr="007D013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7D013B">
        <w:rPr>
          <w:rFonts w:ascii="Times New Roman" w:hAnsi="Times New Roman" w:cs="Times New Roman"/>
          <w:sz w:val="28"/>
          <w:szCs w:val="28"/>
        </w:rPr>
        <w:t>. ktorý najneskôr v deň k</w:t>
      </w:r>
      <w:r w:rsidR="007D013B" w:rsidRPr="007D013B">
        <w:rPr>
          <w:rFonts w:ascii="Times New Roman" w:hAnsi="Times New Roman" w:cs="Times New Roman"/>
          <w:sz w:val="28"/>
          <w:szCs w:val="28"/>
        </w:rPr>
        <w:t>onania referenda dovŕši</w:t>
      </w:r>
      <w:r w:rsidRPr="007D013B">
        <w:rPr>
          <w:rFonts w:ascii="Times New Roman" w:hAnsi="Times New Roman" w:cs="Times New Roman"/>
          <w:sz w:val="28"/>
          <w:szCs w:val="28"/>
        </w:rPr>
        <w:t xml:space="preserve"> 18 rokov veku.</w:t>
      </w:r>
    </w:p>
    <w:p w:rsidR="007D013B" w:rsidRDefault="007D013B">
      <w:pPr>
        <w:rPr>
          <w:rFonts w:ascii="Times New Roman" w:hAnsi="Times New Roman" w:cs="Times New Roman"/>
          <w:sz w:val="24"/>
          <w:szCs w:val="24"/>
        </w:rPr>
      </w:pPr>
    </w:p>
    <w:p w:rsidR="007D013B" w:rsidRDefault="007D013B">
      <w:pPr>
        <w:rPr>
          <w:rFonts w:ascii="Times New Roman" w:hAnsi="Times New Roman" w:cs="Times New Roman"/>
          <w:sz w:val="24"/>
          <w:szCs w:val="24"/>
        </w:rPr>
      </w:pPr>
    </w:p>
    <w:p w:rsidR="007D013B" w:rsidRDefault="007D013B">
      <w:pPr>
        <w:rPr>
          <w:rFonts w:ascii="Times New Roman" w:hAnsi="Times New Roman" w:cs="Times New Roman"/>
          <w:sz w:val="24"/>
          <w:szCs w:val="24"/>
        </w:rPr>
      </w:pPr>
    </w:p>
    <w:p w:rsidR="007D013B" w:rsidRDefault="007D013B" w:rsidP="007D013B">
      <w:pPr>
        <w:pStyle w:val="Normlnywebov"/>
        <w:shd w:val="clear" w:color="auto" w:fill="FFFFFF"/>
        <w:spacing w:before="0" w:beforeAutospacing="0" w:after="0"/>
        <w:ind w:left="4956"/>
      </w:pPr>
      <w:r>
        <w:t>______________________________</w:t>
      </w:r>
    </w:p>
    <w:p w:rsidR="007D013B" w:rsidRPr="003B5340" w:rsidRDefault="007D013B" w:rsidP="007D013B">
      <w:pPr>
        <w:pStyle w:val="Normlnywebov"/>
        <w:shd w:val="clear" w:color="auto" w:fill="FFFFFF"/>
        <w:spacing w:before="0"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B5340">
        <w:rPr>
          <w:b/>
        </w:rPr>
        <w:t xml:space="preserve">  Ján Balázs</w:t>
      </w:r>
    </w:p>
    <w:p w:rsidR="007D013B" w:rsidRDefault="007D013B" w:rsidP="007D013B">
      <w:pPr>
        <w:pStyle w:val="Normlnywebov"/>
        <w:shd w:val="clear" w:color="auto" w:fill="FFFFFF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 Klasov</w:t>
      </w:r>
    </w:p>
    <w:p w:rsidR="007D013B" w:rsidRDefault="007D013B">
      <w:pPr>
        <w:rPr>
          <w:rFonts w:ascii="Times New Roman" w:hAnsi="Times New Roman" w:cs="Times New Roman"/>
          <w:sz w:val="24"/>
          <w:szCs w:val="24"/>
        </w:rPr>
      </w:pPr>
    </w:p>
    <w:p w:rsidR="007D013B" w:rsidRDefault="007D013B" w:rsidP="007D013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013B" w:rsidRDefault="007D013B" w:rsidP="007D013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013B" w:rsidRDefault="007D013B" w:rsidP="007D013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013B" w:rsidRPr="007D013B" w:rsidRDefault="007D013B" w:rsidP="007D013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013B" w:rsidRDefault="007D013B" w:rsidP="00680797">
      <w:pPr>
        <w:spacing w:after="200" w:line="276" w:lineRule="auto"/>
      </w:pPr>
      <w:r w:rsidRPr="007D013B">
        <w:rPr>
          <w:rFonts w:ascii="Times New Roman" w:hAnsi="Times New Roman" w:cs="Times New Roman"/>
          <w:sz w:val="20"/>
          <w:szCs w:val="20"/>
        </w:rPr>
        <w:t>IČO: 00308102</w:t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  <w:t xml:space="preserve">    Telefón</w:t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  <w:t xml:space="preserve">             e-mail                       DIČ: 2021056587</w:t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  <w:t>037/788  30 11</w:t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</w:r>
      <w:r w:rsidRPr="007D013B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hyperlink r:id="rId7" w:history="1">
        <w:r w:rsidRPr="00EE0DBF">
          <w:rPr>
            <w:rStyle w:val="Hypertextovprepojenie"/>
            <w:rFonts w:ascii="Times New Roman" w:hAnsi="Times New Roman" w:cs="Times New Roman"/>
            <w:sz w:val="20"/>
            <w:szCs w:val="20"/>
          </w:rPr>
          <w:t>matrika@klasov.sk</w:t>
        </w:r>
      </w:hyperlink>
      <w:bookmarkStart w:id="0" w:name="_GoBack"/>
      <w:bookmarkEnd w:id="0"/>
    </w:p>
    <w:sectPr w:rsidR="007D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D94"/>
    <w:multiLevelType w:val="multilevel"/>
    <w:tmpl w:val="326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47B"/>
    <w:multiLevelType w:val="multilevel"/>
    <w:tmpl w:val="ED5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F"/>
    <w:rsid w:val="00257BCD"/>
    <w:rsid w:val="00680797"/>
    <w:rsid w:val="0071680F"/>
    <w:rsid w:val="007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ACF6-552E-4DC0-AC14-B53E096B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D01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0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rika@klas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7914-3482-4303-8E4C-65DAB76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Servis</cp:lastModifiedBy>
  <cp:revision>2</cp:revision>
  <dcterms:created xsi:type="dcterms:W3CDTF">2022-11-10T12:16:00Z</dcterms:created>
  <dcterms:modified xsi:type="dcterms:W3CDTF">2022-11-11T12:03:00Z</dcterms:modified>
</cp:coreProperties>
</file>